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各位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平素より大変お世話になっております。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GHG（温室効果ガス）排出量算定・開示・削減までを支援する株式会社ゼロボードです。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弊社は9月13日（水）〜 9月15日（金）に幕張メッセにて開催されます『脱炭素経営EXPO』にブースを出展する運びとなりました。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GHG（温室効果ガス）排出量算定・可視化サービス「Z</w:t>
      </w:r>
      <w:r w:rsidDel="00000000" w:rsidR="00000000" w:rsidRPr="00000000">
        <w:rPr>
          <w:rtl w:val="0"/>
        </w:rPr>
        <w:t xml:space="preserve">eroboard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（ゼロボード）」や製品別・サービス別GHG排出量（CFP）算定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、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脱炭素ソリューション紹介ブースをご用意しており、パートナーである4社へご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出展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いただく予定です。（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岩谷産業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株式会社様・住友商事株式会社様・豊田通商株式会社様・三菱商事株式会社様）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また、ブース内セミナーも開催いたします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▼これからGHG算定を検討している方向け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「初めてのGHG算定・初めてのゼロボード」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▼算定に取り組んでおり、課題解決のための手段を探している方向け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「ゼロカーボンに向けたロードマップの描き方」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「高まる需要！CFP算定まるまる解説」</w:t>
      </w:r>
    </w:p>
    <w:p w:rsidR="00000000" w:rsidDel="00000000" w:rsidP="00000000" w:rsidRDefault="00000000" w:rsidRPr="00000000" w14:paraId="00000011">
      <w:pPr>
        <w:rPr>
          <w:color w:val="ff0000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「プロダクトマネージャーが解説！Z</w:t>
      </w:r>
      <w:r w:rsidDel="00000000" w:rsidR="00000000" w:rsidRPr="00000000">
        <w:rPr>
          <w:rtl w:val="0"/>
        </w:rPr>
        <w:t xml:space="preserve">eroboard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の設計思想」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▼scope3までの算定が完了しており、算定の高度化・削減のための手段を探している方向け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「1次データ取得と削減の実現へ向けた事例紹介」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「第三者検証の必要性と"信頼性"あるレポートのメリット」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※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各セミナーの詳細スケジュールは9月上旬を目途に再度ご案内させていただきます。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※タイトルは変更になる可能性がございます。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===＜＜e招待券＞＞===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https://www.decarbonization-expo.jp/autumn/ja-jp/visit/e-ticket-ex.html?DCMA1-0072_ml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※ URLは、出展社専用サイトTOP画面からも取得可能です。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※ お一人様一枚必要です。人数分プリントアウト、もしくは画面をお見せください。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※ 招待券をお持ちでない場合、入場料5,000円/人 がかかります。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===================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【イベント概要】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展示会名称：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脱炭素経営EXPO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秋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会期：2023年9月13日（水）～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9月15日（金）10:00～17:00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会場：幕張メッセ 7ホール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出展ブース番号：D1-60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サイト：https://www.decarbonization-expo.jp/autumn/ja-jp.html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会場で皆様にお会いできます事を、心より楽しみにしております。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